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DC642" w14:textId="4BD893B0" w:rsidR="003B0632" w:rsidRDefault="001A20E5" w:rsidP="001A20E5">
      <w:pPr>
        <w:rPr>
          <w:rFonts w:ascii="Century Gothic" w:hAnsi="Century Gothic"/>
        </w:rPr>
      </w:pPr>
      <w:r>
        <w:rPr>
          <w:rFonts w:ascii="Century Gothic" w:hAnsi="Century Gothic"/>
        </w:rPr>
        <w:t>Please download Peloton’s 10-K to answer the following questions</w:t>
      </w:r>
      <w:r w:rsidR="00764970">
        <w:rPr>
          <w:rFonts w:ascii="Century Gothic" w:hAnsi="Century Gothic"/>
        </w:rPr>
        <w:t xml:space="preserve"> from Peloton’s website</w:t>
      </w:r>
      <w:r w:rsidR="0003491C">
        <w:rPr>
          <w:rFonts w:ascii="Century Gothic" w:hAnsi="Century Gothic"/>
        </w:rPr>
        <w:t xml:space="preserve"> (</w:t>
      </w:r>
      <w:r w:rsidR="00764970">
        <w:rPr>
          <w:rFonts w:ascii="Century Gothic" w:hAnsi="Century Gothic"/>
        </w:rPr>
        <w:t>one of the goals of the assignment is to learn how to find financial information on a company’s website</w:t>
      </w:r>
      <w:r w:rsidR="0003491C">
        <w:rPr>
          <w:rFonts w:ascii="Century Gothic" w:hAnsi="Century Gothic"/>
        </w:rPr>
        <w:t>)</w:t>
      </w:r>
      <w:r>
        <w:rPr>
          <w:rFonts w:ascii="Century Gothic" w:hAnsi="Century Gothic"/>
        </w:rPr>
        <w:t>:</w:t>
      </w:r>
    </w:p>
    <w:p w14:paraId="63B080ED" w14:textId="379C91A3" w:rsidR="001A20E5" w:rsidRDefault="001A20E5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What is Peloton’s trading symbol?</w:t>
      </w:r>
    </w:p>
    <w:p w14:paraId="0C8BFA6D" w14:textId="323395E9" w:rsidR="001A20E5" w:rsidRDefault="001A20E5" w:rsidP="001A20E5">
      <w:pPr>
        <w:pStyle w:val="ListParagraph"/>
        <w:ind w:left="1440"/>
        <w:rPr>
          <w:rFonts w:ascii="Century Gothic" w:hAnsi="Century Gothic"/>
          <w:color w:val="C00000"/>
        </w:rPr>
      </w:pPr>
    </w:p>
    <w:p w14:paraId="000AE364" w14:textId="77777777" w:rsidR="00076744" w:rsidRPr="001A20E5" w:rsidRDefault="00076744" w:rsidP="001A20E5">
      <w:pPr>
        <w:pStyle w:val="ListParagraph"/>
        <w:ind w:left="1440"/>
        <w:rPr>
          <w:rFonts w:ascii="Century Gothic" w:hAnsi="Century Gothic"/>
          <w:color w:val="C00000"/>
        </w:rPr>
      </w:pPr>
    </w:p>
    <w:p w14:paraId="2CB5ACBC" w14:textId="2F06B6D0" w:rsidR="001A20E5" w:rsidRDefault="00150C1E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How does Peloton describe it’s business?</w:t>
      </w:r>
    </w:p>
    <w:p w14:paraId="2FA01637" w14:textId="4F4FE596" w:rsidR="00150C1E" w:rsidRDefault="00150C1E" w:rsidP="00150C1E">
      <w:pPr>
        <w:pStyle w:val="ListParagraph"/>
        <w:ind w:left="1440"/>
        <w:rPr>
          <w:rFonts w:ascii="Century Gothic" w:hAnsi="Century Gothic"/>
          <w:color w:val="C00000"/>
        </w:rPr>
      </w:pPr>
    </w:p>
    <w:p w14:paraId="4727822F" w14:textId="77777777" w:rsidR="00076744" w:rsidRPr="00150C1E" w:rsidRDefault="00076744" w:rsidP="00150C1E">
      <w:pPr>
        <w:pStyle w:val="ListParagraph"/>
        <w:ind w:left="1440"/>
        <w:rPr>
          <w:rFonts w:ascii="Century Gothic" w:hAnsi="Century Gothic"/>
          <w:color w:val="C00000"/>
        </w:rPr>
      </w:pPr>
    </w:p>
    <w:p w14:paraId="399477BD" w14:textId="5EE6970A" w:rsidR="00150C1E" w:rsidRDefault="00C74415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What actions did Peloton take in response to Covid-19?</w:t>
      </w:r>
    </w:p>
    <w:p w14:paraId="138285BE" w14:textId="1151915C" w:rsidR="00076744" w:rsidRDefault="00076744" w:rsidP="00076744">
      <w:pPr>
        <w:pStyle w:val="ListParagraph"/>
        <w:rPr>
          <w:rFonts w:ascii="Century Gothic" w:hAnsi="Century Gothic"/>
        </w:rPr>
      </w:pPr>
    </w:p>
    <w:p w14:paraId="014226E8" w14:textId="61DB3366" w:rsidR="00076744" w:rsidRDefault="00076744" w:rsidP="00076744">
      <w:pPr>
        <w:pStyle w:val="ListParagraph"/>
        <w:rPr>
          <w:rFonts w:ascii="Century Gothic" w:hAnsi="Century Gothic"/>
        </w:rPr>
      </w:pPr>
    </w:p>
    <w:p w14:paraId="314FB4D6" w14:textId="59D94072" w:rsidR="00076744" w:rsidRDefault="00076744" w:rsidP="00076744">
      <w:pPr>
        <w:pStyle w:val="ListParagraph"/>
        <w:rPr>
          <w:rFonts w:ascii="Century Gothic" w:hAnsi="Century Gothic"/>
        </w:rPr>
      </w:pPr>
    </w:p>
    <w:p w14:paraId="7E8A32EC" w14:textId="6CFCC693" w:rsidR="00076744" w:rsidRDefault="00076744" w:rsidP="00076744">
      <w:pPr>
        <w:pStyle w:val="ListParagraph"/>
        <w:rPr>
          <w:rFonts w:ascii="Century Gothic" w:hAnsi="Century Gothic"/>
        </w:rPr>
      </w:pPr>
    </w:p>
    <w:p w14:paraId="385AF41B" w14:textId="77777777" w:rsidR="006E7983" w:rsidRPr="00076744" w:rsidRDefault="006E7983" w:rsidP="00076744">
      <w:pPr>
        <w:pStyle w:val="ListParagraph"/>
        <w:rPr>
          <w:rFonts w:ascii="Century Gothic" w:hAnsi="Century Gothic"/>
        </w:rPr>
      </w:pPr>
    </w:p>
    <w:p w14:paraId="6F4B061C" w14:textId="646F0E3F" w:rsidR="00050652" w:rsidRDefault="00050652" w:rsidP="0005065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List two risks related to Peloton’s business.</w:t>
      </w:r>
    </w:p>
    <w:p w14:paraId="19D28EE5" w14:textId="3DC09BDE" w:rsidR="006E7983" w:rsidRDefault="006E7983" w:rsidP="006E7983">
      <w:pPr>
        <w:pStyle w:val="ListParagraph"/>
        <w:rPr>
          <w:rFonts w:ascii="Century Gothic" w:hAnsi="Century Gothic"/>
        </w:rPr>
      </w:pPr>
    </w:p>
    <w:p w14:paraId="212861BA" w14:textId="2539DA63" w:rsidR="006E7983" w:rsidRDefault="006E7983" w:rsidP="006E7983">
      <w:pPr>
        <w:pStyle w:val="ListParagraph"/>
        <w:rPr>
          <w:rFonts w:ascii="Century Gothic" w:hAnsi="Century Gothic"/>
        </w:rPr>
      </w:pPr>
    </w:p>
    <w:p w14:paraId="377BDC2F" w14:textId="25BAD736" w:rsidR="006E7983" w:rsidRDefault="006E7983" w:rsidP="006E7983">
      <w:pPr>
        <w:pStyle w:val="ListParagraph"/>
        <w:rPr>
          <w:rFonts w:ascii="Century Gothic" w:hAnsi="Century Gothic"/>
        </w:rPr>
      </w:pPr>
    </w:p>
    <w:p w14:paraId="0BDEE7D2" w14:textId="0170156C" w:rsidR="006E7983" w:rsidRDefault="006E7983" w:rsidP="006E7983">
      <w:pPr>
        <w:pStyle w:val="ListParagraph"/>
        <w:rPr>
          <w:rFonts w:ascii="Century Gothic" w:hAnsi="Century Gothic"/>
        </w:rPr>
      </w:pPr>
    </w:p>
    <w:p w14:paraId="43F27134" w14:textId="46EDAEBC" w:rsidR="006E7983" w:rsidRDefault="006E7983" w:rsidP="006E7983">
      <w:pPr>
        <w:pStyle w:val="ListParagraph"/>
        <w:rPr>
          <w:rFonts w:ascii="Century Gothic" w:hAnsi="Century Gothic"/>
        </w:rPr>
      </w:pPr>
    </w:p>
    <w:p w14:paraId="2755353F" w14:textId="0AE8684A" w:rsidR="006E7983" w:rsidRDefault="006E7983" w:rsidP="006E7983">
      <w:pPr>
        <w:pStyle w:val="ListParagraph"/>
        <w:rPr>
          <w:rFonts w:ascii="Century Gothic" w:hAnsi="Century Gothic"/>
        </w:rPr>
      </w:pPr>
    </w:p>
    <w:p w14:paraId="10F58D6B" w14:textId="77777777" w:rsidR="006E7983" w:rsidRPr="006E7983" w:rsidRDefault="006E7983" w:rsidP="006E7983">
      <w:pPr>
        <w:pStyle w:val="ListParagraph"/>
        <w:rPr>
          <w:rFonts w:ascii="Century Gothic" w:hAnsi="Century Gothic"/>
        </w:rPr>
      </w:pPr>
    </w:p>
    <w:p w14:paraId="5D2CC51A" w14:textId="486D07D7" w:rsidR="00050652" w:rsidRDefault="00482DE2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How much did Peloton pay in </w:t>
      </w:r>
      <w:r w:rsidR="00145245">
        <w:rPr>
          <w:rFonts w:ascii="Century Gothic" w:hAnsi="Century Gothic"/>
        </w:rPr>
        <w:t xml:space="preserve">the past </w:t>
      </w:r>
      <w:r w:rsidR="001A4BBA">
        <w:rPr>
          <w:rFonts w:ascii="Century Gothic" w:hAnsi="Century Gothic"/>
        </w:rPr>
        <w:t>three</w:t>
      </w:r>
      <w:r w:rsidR="00145245">
        <w:rPr>
          <w:rFonts w:ascii="Century Gothic" w:hAnsi="Century Gothic"/>
        </w:rPr>
        <w:t xml:space="preserve"> years</w:t>
      </w:r>
      <w:r>
        <w:rPr>
          <w:rFonts w:ascii="Century Gothic" w:hAnsi="Century Gothic"/>
        </w:rPr>
        <w:t xml:space="preserve"> for alleged past use of copyrighted music?</w:t>
      </w:r>
    </w:p>
    <w:p w14:paraId="7BA85329" w14:textId="77777777" w:rsidR="00D8573D" w:rsidRPr="00D8573D" w:rsidRDefault="00D8573D" w:rsidP="00D8573D">
      <w:pPr>
        <w:pStyle w:val="ListParagraph"/>
        <w:rPr>
          <w:rFonts w:ascii="Century Gothic" w:hAnsi="Century Gothic"/>
        </w:rPr>
      </w:pPr>
    </w:p>
    <w:p w14:paraId="0F91C840" w14:textId="77777777" w:rsidR="00D8573D" w:rsidRPr="00D8573D" w:rsidRDefault="00D8573D" w:rsidP="00D8573D">
      <w:pPr>
        <w:pStyle w:val="ListParagraph"/>
        <w:rPr>
          <w:rFonts w:ascii="Century Gothic" w:hAnsi="Century Gothic"/>
        </w:rPr>
      </w:pPr>
    </w:p>
    <w:p w14:paraId="29B5AC5D" w14:textId="038B3C37" w:rsidR="00482DE2" w:rsidRDefault="006C1EC7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How did the Average Monthly Workouts per Connected Fitness Subscription change from 2019 to 2020?  What do you think the cause of this was?</w:t>
      </w:r>
    </w:p>
    <w:p w14:paraId="167505D6" w14:textId="226D9A31" w:rsidR="0079081F" w:rsidRDefault="0079081F" w:rsidP="0079081F">
      <w:pPr>
        <w:pStyle w:val="ListParagraph"/>
        <w:rPr>
          <w:rFonts w:ascii="Century Gothic" w:hAnsi="Century Gothic"/>
        </w:rPr>
      </w:pPr>
    </w:p>
    <w:p w14:paraId="61C10D29" w14:textId="4622C30C" w:rsidR="0079081F" w:rsidRDefault="0079081F" w:rsidP="0079081F">
      <w:pPr>
        <w:pStyle w:val="ListParagraph"/>
        <w:rPr>
          <w:rFonts w:ascii="Century Gothic" w:hAnsi="Century Gothic"/>
        </w:rPr>
      </w:pPr>
    </w:p>
    <w:p w14:paraId="3EA18571" w14:textId="558910F9" w:rsidR="0079081F" w:rsidRDefault="0079081F" w:rsidP="0079081F">
      <w:pPr>
        <w:pStyle w:val="ListParagraph"/>
        <w:rPr>
          <w:rFonts w:ascii="Century Gothic" w:hAnsi="Century Gothic"/>
        </w:rPr>
      </w:pPr>
    </w:p>
    <w:p w14:paraId="065D00E5" w14:textId="77777777" w:rsidR="0079081F" w:rsidRPr="0079081F" w:rsidRDefault="0079081F" w:rsidP="0079081F">
      <w:pPr>
        <w:pStyle w:val="ListParagraph"/>
        <w:rPr>
          <w:rFonts w:ascii="Century Gothic" w:hAnsi="Century Gothic"/>
        </w:rPr>
      </w:pPr>
    </w:p>
    <w:p w14:paraId="2226C1CC" w14:textId="4D74D750" w:rsidR="006C1EC7" w:rsidRDefault="00556CC4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When looking at the Subscription costs, what are the fixed costs and variable costs?  What is the largest variable cost, and how does Peloton plan to decrease these costs?</w:t>
      </w:r>
    </w:p>
    <w:p w14:paraId="1C8794ED" w14:textId="186910EE" w:rsidR="0079081F" w:rsidRDefault="0079081F" w:rsidP="0079081F">
      <w:pPr>
        <w:pStyle w:val="ListParagraph"/>
        <w:rPr>
          <w:rFonts w:ascii="Century Gothic" w:hAnsi="Century Gothic"/>
        </w:rPr>
      </w:pPr>
    </w:p>
    <w:p w14:paraId="11BB4338" w14:textId="580E7D21" w:rsidR="0079081F" w:rsidRDefault="0079081F" w:rsidP="0079081F">
      <w:pPr>
        <w:pStyle w:val="ListParagraph"/>
        <w:rPr>
          <w:rFonts w:ascii="Century Gothic" w:hAnsi="Century Gothic"/>
        </w:rPr>
      </w:pPr>
    </w:p>
    <w:p w14:paraId="3EE34743" w14:textId="30319AE0" w:rsidR="0079081F" w:rsidRDefault="0079081F" w:rsidP="0079081F">
      <w:pPr>
        <w:pStyle w:val="ListParagraph"/>
        <w:rPr>
          <w:rFonts w:ascii="Century Gothic" w:hAnsi="Century Gothic"/>
        </w:rPr>
      </w:pPr>
    </w:p>
    <w:p w14:paraId="7A0F4C6D" w14:textId="77777777" w:rsidR="0079081F" w:rsidRPr="0079081F" w:rsidRDefault="0079081F" w:rsidP="0079081F">
      <w:pPr>
        <w:pStyle w:val="ListParagraph"/>
        <w:rPr>
          <w:rFonts w:ascii="Century Gothic" w:hAnsi="Century Gothic"/>
        </w:rPr>
      </w:pPr>
    </w:p>
    <w:p w14:paraId="3F41DC81" w14:textId="38F7FBE7" w:rsidR="00556CC4" w:rsidRDefault="00CB602A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Which accounting firm audited Peloton?</w:t>
      </w:r>
    </w:p>
    <w:p w14:paraId="2E6421CE" w14:textId="3EE197FF" w:rsidR="00CB602A" w:rsidRDefault="00CB602A" w:rsidP="00CB602A">
      <w:pPr>
        <w:pStyle w:val="ListParagraph"/>
        <w:ind w:left="1440"/>
        <w:rPr>
          <w:rFonts w:ascii="Century Gothic" w:hAnsi="Century Gothic"/>
          <w:color w:val="C00000"/>
        </w:rPr>
      </w:pPr>
    </w:p>
    <w:p w14:paraId="6F90EAB9" w14:textId="2589BA4A" w:rsidR="0079081F" w:rsidRDefault="0079081F" w:rsidP="00CB602A">
      <w:pPr>
        <w:pStyle w:val="ListParagraph"/>
        <w:ind w:left="1440"/>
        <w:rPr>
          <w:rFonts w:ascii="Century Gothic" w:hAnsi="Century Gothic"/>
          <w:color w:val="C00000"/>
        </w:rPr>
      </w:pPr>
    </w:p>
    <w:p w14:paraId="2FBC5EC2" w14:textId="77777777" w:rsidR="0079081F" w:rsidRPr="00CB602A" w:rsidRDefault="0079081F" w:rsidP="00CB602A">
      <w:pPr>
        <w:pStyle w:val="ListParagraph"/>
        <w:ind w:left="1440"/>
        <w:rPr>
          <w:rFonts w:ascii="Century Gothic" w:hAnsi="Century Gothic"/>
          <w:color w:val="C00000"/>
        </w:rPr>
      </w:pPr>
    </w:p>
    <w:p w14:paraId="6B5477AE" w14:textId="59ABCE0A" w:rsidR="00CB602A" w:rsidRDefault="0049120A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Which two legal settlement did Peloton enter into in 2020?  What were these settlements about?  And how much money did Peloton recognize for litigation and settlement expenses in 2020?</w:t>
      </w:r>
    </w:p>
    <w:p w14:paraId="0E5C8EEE" w14:textId="6284A3B8" w:rsidR="00B52F1A" w:rsidRDefault="00B52F1A" w:rsidP="00B52F1A">
      <w:pPr>
        <w:pStyle w:val="ListParagraph"/>
        <w:rPr>
          <w:rFonts w:ascii="Century Gothic" w:hAnsi="Century Gothic"/>
        </w:rPr>
      </w:pPr>
    </w:p>
    <w:p w14:paraId="1589A7CF" w14:textId="5CF75B22" w:rsidR="00B52F1A" w:rsidRDefault="00B52F1A" w:rsidP="00B52F1A">
      <w:pPr>
        <w:pStyle w:val="ListParagraph"/>
        <w:rPr>
          <w:rFonts w:ascii="Century Gothic" w:hAnsi="Century Gothic"/>
        </w:rPr>
      </w:pPr>
    </w:p>
    <w:p w14:paraId="18700444" w14:textId="1C60612C" w:rsidR="00B52F1A" w:rsidRDefault="00B52F1A" w:rsidP="00B52F1A">
      <w:pPr>
        <w:pStyle w:val="ListParagraph"/>
        <w:rPr>
          <w:rFonts w:ascii="Century Gothic" w:hAnsi="Century Gothic"/>
        </w:rPr>
      </w:pPr>
    </w:p>
    <w:p w14:paraId="387C9EDD" w14:textId="1FE761DF" w:rsidR="00B52F1A" w:rsidRDefault="00B52F1A" w:rsidP="00B52F1A">
      <w:pPr>
        <w:pStyle w:val="ListParagraph"/>
        <w:rPr>
          <w:rFonts w:ascii="Century Gothic" w:hAnsi="Century Gothic"/>
        </w:rPr>
      </w:pPr>
    </w:p>
    <w:p w14:paraId="0AA27CD6" w14:textId="169BC289" w:rsidR="00B52F1A" w:rsidRDefault="00B52F1A" w:rsidP="00B52F1A">
      <w:pPr>
        <w:pStyle w:val="ListParagraph"/>
        <w:rPr>
          <w:rFonts w:ascii="Century Gothic" w:hAnsi="Century Gothic"/>
        </w:rPr>
      </w:pPr>
    </w:p>
    <w:p w14:paraId="7082BC5C" w14:textId="62811745" w:rsidR="00B52F1A" w:rsidRDefault="00B52F1A" w:rsidP="00B52F1A">
      <w:pPr>
        <w:pStyle w:val="ListParagraph"/>
        <w:rPr>
          <w:rFonts w:ascii="Century Gothic" w:hAnsi="Century Gothic"/>
        </w:rPr>
      </w:pPr>
    </w:p>
    <w:p w14:paraId="0D66AA08" w14:textId="77777777" w:rsidR="00B52F1A" w:rsidRPr="00B52F1A" w:rsidRDefault="00B52F1A" w:rsidP="00B52F1A">
      <w:pPr>
        <w:pStyle w:val="ListParagraph"/>
        <w:rPr>
          <w:rFonts w:ascii="Century Gothic" w:hAnsi="Century Gothic"/>
        </w:rPr>
      </w:pPr>
    </w:p>
    <w:p w14:paraId="378ACA6E" w14:textId="77777777" w:rsidR="00B52F1A" w:rsidRPr="00B52F1A" w:rsidRDefault="00B52F1A" w:rsidP="00B52F1A">
      <w:pPr>
        <w:pStyle w:val="ListParagraph"/>
        <w:rPr>
          <w:rFonts w:ascii="Century Gothic" w:hAnsi="Century Gothic"/>
        </w:rPr>
      </w:pPr>
    </w:p>
    <w:p w14:paraId="7D4E4247" w14:textId="0FE3F716" w:rsidR="0049120A" w:rsidRDefault="00F21369" w:rsidP="001A20E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Who is Peloton’s Chief Operating Officer and what did hi</w:t>
      </w:r>
      <w:r w:rsidR="00BE646F">
        <w:rPr>
          <w:rFonts w:ascii="Century Gothic" w:hAnsi="Century Gothic"/>
        </w:rPr>
        <w:t>s compensation package look like in 2017</w:t>
      </w:r>
      <w:r w:rsidR="000F108B">
        <w:rPr>
          <w:rFonts w:ascii="Century Gothic" w:hAnsi="Century Gothic"/>
        </w:rPr>
        <w:t xml:space="preserve"> (you do not need to detail the stock options)</w:t>
      </w:r>
      <w:r w:rsidR="00BE646F">
        <w:rPr>
          <w:rFonts w:ascii="Century Gothic" w:hAnsi="Century Gothic"/>
        </w:rPr>
        <w:t>?</w:t>
      </w:r>
    </w:p>
    <w:p w14:paraId="161FB7C8" w14:textId="3695A0F7" w:rsidR="00BE646F" w:rsidRPr="00BE646F" w:rsidRDefault="00BE646F" w:rsidP="00BE646F">
      <w:pPr>
        <w:pStyle w:val="ListParagraph"/>
        <w:ind w:left="1440"/>
        <w:rPr>
          <w:rFonts w:ascii="Century Gothic" w:hAnsi="Century Gothic"/>
          <w:color w:val="C00000"/>
        </w:rPr>
      </w:pPr>
    </w:p>
    <w:sectPr w:rsidR="00BE646F" w:rsidRPr="00BE6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8D884" w14:textId="77777777" w:rsidR="00F40BB3" w:rsidRDefault="00F40BB3" w:rsidP="00727DA8">
      <w:pPr>
        <w:spacing w:after="0" w:line="240" w:lineRule="auto"/>
      </w:pPr>
      <w:r>
        <w:separator/>
      </w:r>
    </w:p>
  </w:endnote>
  <w:endnote w:type="continuationSeparator" w:id="0">
    <w:p w14:paraId="7CB26E4B" w14:textId="77777777" w:rsidR="00F40BB3" w:rsidRDefault="00F40BB3" w:rsidP="0072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39E2" w14:textId="77777777" w:rsidR="006008C3" w:rsidRDefault="006008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471A3" w14:textId="77777777" w:rsidR="006008C3" w:rsidRDefault="006008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2D0E" w14:textId="77777777" w:rsidR="006008C3" w:rsidRDefault="006008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57E55" w14:textId="77777777" w:rsidR="00F40BB3" w:rsidRDefault="00F40BB3" w:rsidP="00727DA8">
      <w:pPr>
        <w:spacing w:after="0" w:line="240" w:lineRule="auto"/>
      </w:pPr>
      <w:r>
        <w:separator/>
      </w:r>
    </w:p>
  </w:footnote>
  <w:footnote w:type="continuationSeparator" w:id="0">
    <w:p w14:paraId="13E4BE44" w14:textId="77777777" w:rsidR="00F40BB3" w:rsidRDefault="00F40BB3" w:rsidP="0072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265C" w14:textId="77777777" w:rsidR="006008C3" w:rsidRDefault="006008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CC3B" w14:textId="10A7A672" w:rsidR="0049120A" w:rsidRPr="006008C3" w:rsidRDefault="0049120A" w:rsidP="001C25B1">
    <w:pPr>
      <w:pStyle w:val="Header"/>
      <w:tabs>
        <w:tab w:val="clear" w:pos="4680"/>
      </w:tabs>
      <w:rPr>
        <w:rFonts w:ascii="Century Gothic" w:hAnsi="Century Gothic"/>
        <w:b/>
        <w:bCs/>
        <w:u w:val="single"/>
      </w:rPr>
    </w:pPr>
    <w:r w:rsidRPr="001C25B1">
      <w:rPr>
        <w:rFonts w:ascii="Century Gothic" w:hAnsi="Century Gothic"/>
        <w:b/>
        <w:bCs/>
      </w:rPr>
      <w:tab/>
    </w:r>
    <w:r w:rsidRPr="005D2B3E">
      <w:rPr>
        <w:rFonts w:ascii="Century Gothic" w:hAnsi="Century Gothic"/>
        <w:b/>
        <w:bCs/>
        <w:u w:val="single"/>
      </w:rPr>
      <w:t>Homework #</w:t>
    </w:r>
    <w:r>
      <w:rPr>
        <w:rFonts w:ascii="Century Gothic" w:hAnsi="Century Gothic"/>
        <w:b/>
        <w:bCs/>
        <w:u w:val="single"/>
      </w:rPr>
      <w:t>4</w:t>
    </w:r>
    <w:bookmarkStart w:id="0" w:name="_GoBack"/>
    <w:bookmarkEnd w:id="0"/>
  </w:p>
  <w:p w14:paraId="7850CF57" w14:textId="3FC70DC4" w:rsidR="0049120A" w:rsidRPr="005D2B3E" w:rsidRDefault="0049120A" w:rsidP="001C25B1">
    <w:pPr>
      <w:pStyle w:val="Header"/>
      <w:rPr>
        <w:rFonts w:ascii="Century Gothic" w:hAnsi="Century Gothic"/>
      </w:rPr>
    </w:pPr>
    <w:r w:rsidRPr="005D2B3E">
      <w:rPr>
        <w:rFonts w:ascii="Century Gothic" w:hAnsi="Century Gothic"/>
      </w:rPr>
      <w:tab/>
    </w:r>
    <w:r w:rsidRPr="005D2B3E">
      <w:rPr>
        <w:rFonts w:ascii="Century Gothic" w:hAnsi="Century Gothic"/>
      </w:rPr>
      <w:tab/>
      <w:t xml:space="preserve">Page </w:t>
    </w:r>
    <w:r w:rsidRPr="005D2B3E">
      <w:rPr>
        <w:rFonts w:ascii="Century Gothic" w:hAnsi="Century Gothic"/>
        <w:b/>
        <w:bCs/>
      </w:rPr>
      <w:fldChar w:fldCharType="begin"/>
    </w:r>
    <w:r w:rsidRPr="005D2B3E">
      <w:rPr>
        <w:rFonts w:ascii="Century Gothic" w:hAnsi="Century Gothic"/>
        <w:b/>
        <w:bCs/>
      </w:rPr>
      <w:instrText xml:space="preserve"> PAGE  \* Arabic  \* MERGEFORMAT </w:instrText>
    </w:r>
    <w:r w:rsidRPr="005D2B3E">
      <w:rPr>
        <w:rFonts w:ascii="Century Gothic" w:hAnsi="Century Gothic"/>
        <w:b/>
        <w:bCs/>
      </w:rPr>
      <w:fldChar w:fldCharType="separate"/>
    </w:r>
    <w:r w:rsidR="006008C3">
      <w:rPr>
        <w:rFonts w:ascii="Century Gothic" w:hAnsi="Century Gothic"/>
        <w:b/>
        <w:bCs/>
        <w:noProof/>
      </w:rPr>
      <w:t>1</w:t>
    </w:r>
    <w:r w:rsidRPr="005D2B3E">
      <w:rPr>
        <w:rFonts w:ascii="Century Gothic" w:hAnsi="Century Gothic"/>
        <w:b/>
        <w:bCs/>
      </w:rPr>
      <w:fldChar w:fldCharType="end"/>
    </w:r>
    <w:r w:rsidRPr="005D2B3E">
      <w:rPr>
        <w:rFonts w:ascii="Century Gothic" w:hAnsi="Century Gothic"/>
      </w:rPr>
      <w:t xml:space="preserve"> of </w:t>
    </w:r>
    <w:r w:rsidRPr="005D2B3E">
      <w:rPr>
        <w:rFonts w:ascii="Century Gothic" w:hAnsi="Century Gothic"/>
        <w:b/>
        <w:bCs/>
      </w:rPr>
      <w:fldChar w:fldCharType="begin"/>
    </w:r>
    <w:r w:rsidRPr="005D2B3E">
      <w:rPr>
        <w:rFonts w:ascii="Century Gothic" w:hAnsi="Century Gothic"/>
        <w:b/>
        <w:bCs/>
      </w:rPr>
      <w:instrText xml:space="preserve"> NUMPAGES  \* Arabic  \* MERGEFORMAT </w:instrText>
    </w:r>
    <w:r w:rsidRPr="005D2B3E">
      <w:rPr>
        <w:rFonts w:ascii="Century Gothic" w:hAnsi="Century Gothic"/>
        <w:b/>
        <w:bCs/>
      </w:rPr>
      <w:fldChar w:fldCharType="separate"/>
    </w:r>
    <w:r w:rsidR="006008C3">
      <w:rPr>
        <w:rFonts w:ascii="Century Gothic" w:hAnsi="Century Gothic"/>
        <w:b/>
        <w:bCs/>
        <w:noProof/>
      </w:rPr>
      <w:t>2</w:t>
    </w:r>
    <w:r w:rsidRPr="005D2B3E">
      <w:rPr>
        <w:rFonts w:ascii="Century Gothic" w:hAnsi="Century Gothic"/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9815" w14:textId="77777777" w:rsidR="006008C3" w:rsidRDefault="006008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A0227"/>
    <w:multiLevelType w:val="hybridMultilevel"/>
    <w:tmpl w:val="2CAE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39CE"/>
    <w:multiLevelType w:val="hybridMultilevel"/>
    <w:tmpl w:val="1518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D0659"/>
    <w:multiLevelType w:val="hybridMultilevel"/>
    <w:tmpl w:val="F12CCAF4"/>
    <w:lvl w:ilvl="0" w:tplc="BD1A2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652A31"/>
    <w:multiLevelType w:val="hybridMultilevel"/>
    <w:tmpl w:val="A41EC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5613F"/>
    <w:multiLevelType w:val="hybridMultilevel"/>
    <w:tmpl w:val="EA00B9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F140E9E"/>
    <w:multiLevelType w:val="hybridMultilevel"/>
    <w:tmpl w:val="DCEE1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38"/>
    <w:rsid w:val="0003491C"/>
    <w:rsid w:val="00050652"/>
    <w:rsid w:val="00051C02"/>
    <w:rsid w:val="00053B70"/>
    <w:rsid w:val="00057489"/>
    <w:rsid w:val="00076744"/>
    <w:rsid w:val="000C4B2B"/>
    <w:rsid w:val="000F108B"/>
    <w:rsid w:val="00102789"/>
    <w:rsid w:val="00145245"/>
    <w:rsid w:val="00150C1E"/>
    <w:rsid w:val="0019565B"/>
    <w:rsid w:val="001A20E5"/>
    <w:rsid w:val="001A4BBA"/>
    <w:rsid w:val="001C25B1"/>
    <w:rsid w:val="001D5B9D"/>
    <w:rsid w:val="0022674F"/>
    <w:rsid w:val="002A2CB5"/>
    <w:rsid w:val="002E4F3F"/>
    <w:rsid w:val="003B0632"/>
    <w:rsid w:val="003B093F"/>
    <w:rsid w:val="003D08E5"/>
    <w:rsid w:val="00402FAA"/>
    <w:rsid w:val="00433BEC"/>
    <w:rsid w:val="0043733B"/>
    <w:rsid w:val="0046684D"/>
    <w:rsid w:val="00482DE2"/>
    <w:rsid w:val="0049120A"/>
    <w:rsid w:val="004B7B67"/>
    <w:rsid w:val="00556CC4"/>
    <w:rsid w:val="006008C3"/>
    <w:rsid w:val="006910FA"/>
    <w:rsid w:val="006C1EC7"/>
    <w:rsid w:val="006E7983"/>
    <w:rsid w:val="006F7833"/>
    <w:rsid w:val="00727DA8"/>
    <w:rsid w:val="00764970"/>
    <w:rsid w:val="0079081F"/>
    <w:rsid w:val="007C56C6"/>
    <w:rsid w:val="00824338"/>
    <w:rsid w:val="00880090"/>
    <w:rsid w:val="008C32A2"/>
    <w:rsid w:val="008C4D9D"/>
    <w:rsid w:val="008F7819"/>
    <w:rsid w:val="009167C6"/>
    <w:rsid w:val="009557EA"/>
    <w:rsid w:val="009938B9"/>
    <w:rsid w:val="00A01323"/>
    <w:rsid w:val="00A215A1"/>
    <w:rsid w:val="00A218F8"/>
    <w:rsid w:val="00A50A13"/>
    <w:rsid w:val="00AD0195"/>
    <w:rsid w:val="00B0023A"/>
    <w:rsid w:val="00B52F1A"/>
    <w:rsid w:val="00BE646F"/>
    <w:rsid w:val="00C26450"/>
    <w:rsid w:val="00C74415"/>
    <w:rsid w:val="00C9061F"/>
    <w:rsid w:val="00CB602A"/>
    <w:rsid w:val="00D13238"/>
    <w:rsid w:val="00D8573D"/>
    <w:rsid w:val="00DB263F"/>
    <w:rsid w:val="00DB6DD0"/>
    <w:rsid w:val="00E957BE"/>
    <w:rsid w:val="00ED537C"/>
    <w:rsid w:val="00F21369"/>
    <w:rsid w:val="00F40BB3"/>
    <w:rsid w:val="00F8296B"/>
    <w:rsid w:val="00F85E38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4AB3"/>
  <w15:chartTrackingRefBased/>
  <w15:docId w15:val="{0A100BB4-EE7E-48DA-B840-C2A44BDA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A8"/>
  </w:style>
  <w:style w:type="paragraph" w:styleId="Footer">
    <w:name w:val="footer"/>
    <w:basedOn w:val="Normal"/>
    <w:link w:val="FooterChar"/>
    <w:uiPriority w:val="99"/>
    <w:unhideWhenUsed/>
    <w:rsid w:val="0072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A8"/>
  </w:style>
  <w:style w:type="character" w:styleId="Hyperlink">
    <w:name w:val="Hyperlink"/>
    <w:basedOn w:val="DefaultParagraphFont"/>
    <w:uiPriority w:val="99"/>
    <w:unhideWhenUsed/>
    <w:rsid w:val="007C56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56C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824338"/>
    <w:pPr>
      <w:spacing w:after="0" w:line="240" w:lineRule="auto"/>
      <w:ind w:left="720"/>
      <w:jc w:val="both"/>
    </w:pPr>
    <w:rPr>
      <w:rFonts w:ascii="Times New Roman" w:eastAsia="PMingLiU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24338"/>
    <w:rPr>
      <w:rFonts w:ascii="Times New Roman" w:eastAsia="PMingLiU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Zern</dc:creator>
  <cp:keywords/>
  <dc:description/>
  <cp:lastModifiedBy>Sergio Felix</cp:lastModifiedBy>
  <cp:revision>5</cp:revision>
  <dcterms:created xsi:type="dcterms:W3CDTF">2021-04-15T19:46:00Z</dcterms:created>
  <dcterms:modified xsi:type="dcterms:W3CDTF">2021-04-22T02:32:00Z</dcterms:modified>
</cp:coreProperties>
</file>